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93" w:rsidRPr="00313933" w:rsidRDefault="00FB38ED" w:rsidP="00FB38ED">
      <w:pPr>
        <w:tabs>
          <w:tab w:val="left" w:pos="6036"/>
        </w:tabs>
        <w:spacing w:line="254" w:lineRule="auto"/>
        <w:ind w:left="4" w:right="6"/>
        <w:rPr>
          <w:szCs w:val="18"/>
        </w:rPr>
      </w:pPr>
      <w:r w:rsidRPr="00313933">
        <w:rPr>
          <w:szCs w:val="18"/>
        </w:rPr>
        <w:tab/>
      </w:r>
    </w:p>
    <w:p w:rsidR="00282293" w:rsidRPr="00313933" w:rsidRDefault="005C7FC3" w:rsidP="00AD4C58">
      <w:pPr>
        <w:spacing w:line="254" w:lineRule="auto"/>
        <w:ind w:left="4" w:right="6"/>
        <w:jc w:val="center"/>
        <w:rPr>
          <w:i/>
          <w:szCs w:val="18"/>
        </w:rPr>
      </w:pPr>
      <w:r w:rsidRPr="00313933">
        <w:rPr>
          <w:i/>
          <w:szCs w:val="18"/>
        </w:rPr>
        <w:t xml:space="preserve">(Voor toelichting zie </w:t>
      </w:r>
      <w:r w:rsidR="00AD4C58">
        <w:rPr>
          <w:i/>
          <w:szCs w:val="18"/>
        </w:rPr>
        <w:t>achterzijde</w:t>
      </w:r>
      <w:r w:rsidRPr="00313933">
        <w:rPr>
          <w:i/>
          <w:szCs w:val="18"/>
        </w:rPr>
        <w:t>)</w:t>
      </w:r>
    </w:p>
    <w:p w:rsidR="005C7FC3" w:rsidRPr="00313933" w:rsidRDefault="005C7FC3" w:rsidP="005C7FC3">
      <w:pPr>
        <w:spacing w:line="282" w:lineRule="exact"/>
        <w:rPr>
          <w:rFonts w:eastAsia="Times New Roman"/>
          <w:szCs w:val="18"/>
        </w:rPr>
      </w:pPr>
    </w:p>
    <w:p w:rsidR="00AD4C58" w:rsidRDefault="00AD4C58" w:rsidP="005C7FC3">
      <w:pPr>
        <w:spacing w:line="0" w:lineRule="atLeast"/>
        <w:rPr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Mevrouw/Mijnheer</w:t>
      </w:r>
      <w:r w:rsidR="00313933" w:rsidRPr="00313933">
        <w:rPr>
          <w:szCs w:val="18"/>
        </w:rPr>
        <w:t>:</w:t>
      </w:r>
      <w:r w:rsidRPr="00313933">
        <w:rPr>
          <w:szCs w:val="18"/>
        </w:rPr>
        <w:t xml:space="preserve"> …</w:t>
      </w:r>
      <w:r w:rsidR="00A32449" w:rsidRPr="00313933">
        <w:rPr>
          <w:szCs w:val="18"/>
        </w:rPr>
        <w:t>……………………………………………………………</w:t>
      </w:r>
      <w:r w:rsidR="00313933" w:rsidRPr="00313933">
        <w:rPr>
          <w:szCs w:val="18"/>
        </w:rPr>
        <w:t>………   T</w:t>
      </w:r>
      <w:r w:rsidR="00A32449" w:rsidRPr="00313933">
        <w:rPr>
          <w:szCs w:val="18"/>
        </w:rPr>
        <w:t xml:space="preserve">el. </w:t>
      </w:r>
      <w:r w:rsidR="00313933" w:rsidRPr="00313933">
        <w:rPr>
          <w:szCs w:val="18"/>
        </w:rPr>
        <w:t>:</w:t>
      </w:r>
      <w:r w:rsidRPr="00313933">
        <w:rPr>
          <w:szCs w:val="18"/>
        </w:rPr>
        <w:t>………………………………..………</w:t>
      </w:r>
      <w:r w:rsidR="00A32449" w:rsidRPr="00313933">
        <w:rPr>
          <w:szCs w:val="18"/>
        </w:rPr>
        <w:t>….</w:t>
      </w:r>
    </w:p>
    <w:p w:rsidR="005C7FC3" w:rsidRPr="00313933" w:rsidRDefault="005C7FC3" w:rsidP="005C7FC3">
      <w:pPr>
        <w:spacing w:line="353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Vraagt verlof voor (naam/namen kinderen)</w:t>
      </w:r>
      <w:r w:rsidR="00313933" w:rsidRPr="00313933">
        <w:rPr>
          <w:szCs w:val="18"/>
        </w:rPr>
        <w:t>: ..</w:t>
      </w:r>
      <w:r w:rsidRPr="00313933">
        <w:rPr>
          <w:szCs w:val="18"/>
        </w:rPr>
        <w:t>…………..……………………………………………………………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381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tabs>
          <w:tab w:val="left" w:pos="2160"/>
        </w:tabs>
        <w:spacing w:line="0" w:lineRule="atLeast"/>
        <w:rPr>
          <w:szCs w:val="18"/>
        </w:rPr>
      </w:pPr>
      <w:r w:rsidRPr="00313933">
        <w:rPr>
          <w:szCs w:val="18"/>
        </w:rPr>
        <w:t>Uit groep(en)</w:t>
      </w:r>
      <w:r w:rsidR="00313933" w:rsidRPr="00313933">
        <w:rPr>
          <w:szCs w:val="18"/>
        </w:rPr>
        <w:t xml:space="preserve">: </w:t>
      </w:r>
      <w:r w:rsidRPr="00313933">
        <w:rPr>
          <w:szCs w:val="18"/>
        </w:rPr>
        <w:t>……………………………….…………………………………………………………………………</w:t>
      </w:r>
      <w:r w:rsidR="00A32449" w:rsidRPr="00313933">
        <w:rPr>
          <w:szCs w:val="18"/>
        </w:rPr>
        <w:t>….</w:t>
      </w:r>
      <w:r w:rsidR="00313933" w:rsidRPr="00313933">
        <w:rPr>
          <w:szCs w:val="18"/>
        </w:rPr>
        <w:t>………………………….</w:t>
      </w:r>
    </w:p>
    <w:p w:rsidR="005C7FC3" w:rsidRPr="00313933" w:rsidRDefault="005C7FC3" w:rsidP="005C7FC3">
      <w:pPr>
        <w:spacing w:line="381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Verzuimdatum/data</w:t>
      </w:r>
      <w:r w:rsidR="00313933" w:rsidRPr="00313933">
        <w:rPr>
          <w:szCs w:val="18"/>
        </w:rPr>
        <w:t>:.</w:t>
      </w:r>
      <w:r w:rsidRPr="00313933">
        <w:rPr>
          <w:szCs w:val="18"/>
        </w:rPr>
        <w:t>…………………………….…………………………………………………………………………………..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382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Motivatie</w:t>
      </w:r>
      <w:r w:rsidR="00313933" w:rsidRPr="00313933">
        <w:rPr>
          <w:szCs w:val="18"/>
        </w:rPr>
        <w:t>: .</w:t>
      </w:r>
      <w:r w:rsidRPr="00313933">
        <w:rPr>
          <w:szCs w:val="18"/>
        </w:rPr>
        <w:t>………………………………………………………………………………………………………………………………….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269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….………………………………………………………………………………………………………………………………………………….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266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……………………………………………………………………………………………………………………………………..………………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0" w:lineRule="atLeast"/>
        <w:rPr>
          <w:szCs w:val="18"/>
        </w:rPr>
      </w:pPr>
    </w:p>
    <w:p w:rsidR="005C7FC3" w:rsidRPr="00313933" w:rsidRDefault="005C7FC3" w:rsidP="005C7FC3">
      <w:pPr>
        <w:spacing w:line="0" w:lineRule="atLeast"/>
        <w:rPr>
          <w:rFonts w:eastAsia="Times New Roman"/>
          <w:szCs w:val="18"/>
        </w:rPr>
      </w:pPr>
    </w:p>
    <w:p w:rsidR="005C7FC3" w:rsidRDefault="005C7FC3" w:rsidP="00313933">
      <w:pPr>
        <w:spacing w:line="0" w:lineRule="atLeast"/>
        <w:rPr>
          <w:szCs w:val="18"/>
        </w:rPr>
      </w:pPr>
      <w:r w:rsidRPr="00313933">
        <w:rPr>
          <w:szCs w:val="18"/>
        </w:rPr>
        <w:t>Bijlage(n) (bijv. verklaring werkgever)</w:t>
      </w:r>
      <w:r w:rsidR="00313933" w:rsidRPr="00313933">
        <w:rPr>
          <w:szCs w:val="18"/>
        </w:rPr>
        <w:t xml:space="preserve">: </w:t>
      </w:r>
      <w:r w:rsidRPr="00313933">
        <w:rPr>
          <w:szCs w:val="18"/>
        </w:rPr>
        <w:t>…</w:t>
      </w:r>
      <w:r w:rsidR="00313933" w:rsidRPr="00313933">
        <w:rPr>
          <w:szCs w:val="18"/>
        </w:rPr>
        <w:t>………………………………………………………………………………….…………..</w:t>
      </w:r>
    </w:p>
    <w:p w:rsidR="00313933" w:rsidRPr="00313933" w:rsidRDefault="00313933" w:rsidP="00313933">
      <w:pPr>
        <w:spacing w:line="0" w:lineRule="atLeast"/>
        <w:rPr>
          <w:szCs w:val="18"/>
        </w:rPr>
      </w:pPr>
    </w:p>
    <w:p w:rsidR="00313933" w:rsidRPr="00313933" w:rsidRDefault="00313933" w:rsidP="00313933">
      <w:pPr>
        <w:spacing w:line="0" w:lineRule="atLeas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Datum</w:t>
      </w:r>
      <w:r w:rsidR="00313933" w:rsidRPr="00313933">
        <w:rPr>
          <w:szCs w:val="18"/>
        </w:rPr>
        <w:t xml:space="preserve">: </w:t>
      </w:r>
      <w:r w:rsidRPr="00313933">
        <w:rPr>
          <w:szCs w:val="18"/>
        </w:rPr>
        <w:t>………………………………………………………………………………………………………………………………………..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0" w:lineRule="atLeast"/>
        <w:rPr>
          <w:szCs w:val="18"/>
        </w:rPr>
      </w:pPr>
    </w:p>
    <w:p w:rsidR="00313933" w:rsidRDefault="00313933" w:rsidP="005C7FC3">
      <w:pPr>
        <w:spacing w:line="0" w:lineRule="atLeast"/>
        <w:rPr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Handtekening aanvrager</w:t>
      </w:r>
      <w:r w:rsidR="00313933" w:rsidRPr="00313933">
        <w:rPr>
          <w:szCs w:val="18"/>
        </w:rPr>
        <w:t>:.</w:t>
      </w:r>
      <w:r w:rsidRPr="00313933">
        <w:rPr>
          <w:szCs w:val="18"/>
        </w:rPr>
        <w:t>…………………………………………………………………………………………………………..</w:t>
      </w:r>
      <w:r w:rsidR="00313933" w:rsidRPr="00313933">
        <w:rPr>
          <w:szCs w:val="18"/>
        </w:rPr>
        <w:t>…………..</w:t>
      </w:r>
    </w:p>
    <w:p w:rsidR="005C7FC3" w:rsidRPr="00313933" w:rsidRDefault="005C7FC3" w:rsidP="005C7FC3">
      <w:pPr>
        <w:spacing w:line="381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Directeur</w:t>
      </w:r>
      <w:r w:rsidR="00313933" w:rsidRPr="00313933">
        <w:rPr>
          <w:szCs w:val="18"/>
        </w:rPr>
        <w:t xml:space="preserve">/ locatieleider </w:t>
      </w:r>
      <w:r w:rsidRPr="00313933">
        <w:rPr>
          <w:szCs w:val="18"/>
        </w:rPr>
        <w:t xml:space="preserve">gaat </w:t>
      </w:r>
      <w:r w:rsidRPr="00313933">
        <w:rPr>
          <w:b/>
          <w:i/>
          <w:szCs w:val="18"/>
        </w:rPr>
        <w:t>wel / niet</w:t>
      </w:r>
      <w:r w:rsidRPr="00313933">
        <w:rPr>
          <w:szCs w:val="18"/>
        </w:rPr>
        <w:t xml:space="preserve"> akkoord met deze verlofaanvraag.</w:t>
      </w:r>
    </w:p>
    <w:p w:rsidR="00313933" w:rsidRPr="00313933" w:rsidRDefault="00313933" w:rsidP="00313933">
      <w:pPr>
        <w:spacing w:line="379" w:lineRule="exact"/>
        <w:rPr>
          <w:szCs w:val="18"/>
        </w:rPr>
      </w:pPr>
    </w:p>
    <w:p w:rsidR="005C7FC3" w:rsidRPr="00313933" w:rsidRDefault="005C7FC3" w:rsidP="00313933">
      <w:pPr>
        <w:spacing w:line="379" w:lineRule="exact"/>
        <w:rPr>
          <w:szCs w:val="18"/>
        </w:rPr>
      </w:pPr>
      <w:r w:rsidRPr="00313933">
        <w:rPr>
          <w:szCs w:val="18"/>
        </w:rPr>
        <w:t xml:space="preserve">Handtekening </w:t>
      </w:r>
      <w:r w:rsidR="00313933">
        <w:rPr>
          <w:szCs w:val="18"/>
        </w:rPr>
        <w:t xml:space="preserve">(namens </w:t>
      </w:r>
      <w:r w:rsidRPr="00313933">
        <w:rPr>
          <w:szCs w:val="18"/>
        </w:rPr>
        <w:t>direct</w:t>
      </w:r>
      <w:r w:rsidR="00313933">
        <w:rPr>
          <w:szCs w:val="18"/>
        </w:rPr>
        <w:t>ie):   ..</w:t>
      </w:r>
      <w:r w:rsidRPr="00313933">
        <w:rPr>
          <w:szCs w:val="18"/>
        </w:rPr>
        <w:t>………………………………………………………</w:t>
      </w:r>
      <w:r w:rsidR="00641005" w:rsidRPr="00313933">
        <w:rPr>
          <w:szCs w:val="18"/>
        </w:rPr>
        <w:t>……………………………………………….</w:t>
      </w:r>
    </w:p>
    <w:p w:rsidR="005C7FC3" w:rsidRPr="00313933" w:rsidRDefault="005C7FC3" w:rsidP="005C7FC3">
      <w:pPr>
        <w:spacing w:line="381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 xml:space="preserve">Toelichting </w:t>
      </w:r>
      <w:r w:rsidR="006272CF">
        <w:rPr>
          <w:szCs w:val="18"/>
        </w:rPr>
        <w:t>indien niet</w:t>
      </w:r>
      <w:r w:rsidRPr="00313933">
        <w:rPr>
          <w:szCs w:val="18"/>
        </w:rPr>
        <w:t xml:space="preserve"> akkoord:</w:t>
      </w:r>
    </w:p>
    <w:p w:rsidR="005C7FC3" w:rsidRPr="00313933" w:rsidRDefault="005C7FC3" w:rsidP="005C7FC3">
      <w:pPr>
        <w:spacing w:line="381" w:lineRule="exact"/>
        <w:rPr>
          <w:rFonts w:eastAsia="Times New Roman"/>
          <w:szCs w:val="18"/>
        </w:rPr>
      </w:pPr>
    </w:p>
    <w:p w:rsidR="005C7FC3" w:rsidRP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.....................................................................................................................................</w:t>
      </w:r>
      <w:r w:rsidR="00641005" w:rsidRPr="00313933">
        <w:rPr>
          <w:szCs w:val="18"/>
        </w:rPr>
        <w:t>........</w:t>
      </w:r>
    </w:p>
    <w:p w:rsidR="005C7FC3" w:rsidRPr="00313933" w:rsidRDefault="005C7FC3" w:rsidP="005C7FC3">
      <w:pPr>
        <w:spacing w:line="382" w:lineRule="exact"/>
        <w:rPr>
          <w:rFonts w:eastAsia="Times New Roman"/>
          <w:szCs w:val="18"/>
        </w:rPr>
      </w:pPr>
    </w:p>
    <w:p w:rsidR="00313933" w:rsidRDefault="005C7FC3" w:rsidP="005C7FC3">
      <w:pPr>
        <w:spacing w:line="0" w:lineRule="atLeast"/>
        <w:rPr>
          <w:szCs w:val="18"/>
        </w:rPr>
      </w:pPr>
      <w:r w:rsidRPr="00313933">
        <w:rPr>
          <w:szCs w:val="18"/>
        </w:rPr>
        <w:t>…..................................................................................................................................</w:t>
      </w:r>
      <w:r w:rsidR="00641005" w:rsidRPr="00313933">
        <w:rPr>
          <w:szCs w:val="18"/>
        </w:rPr>
        <w:t>.........</w:t>
      </w:r>
    </w:p>
    <w:p w:rsidR="00313933" w:rsidRDefault="00313933" w:rsidP="005C7FC3">
      <w:pPr>
        <w:spacing w:line="0" w:lineRule="atLeast"/>
        <w:rPr>
          <w:szCs w:val="18"/>
        </w:rPr>
      </w:pPr>
    </w:p>
    <w:p w:rsidR="00313933" w:rsidRDefault="00313933" w:rsidP="005C7FC3">
      <w:pPr>
        <w:spacing w:line="0" w:lineRule="atLeast"/>
        <w:rPr>
          <w:szCs w:val="18"/>
        </w:rPr>
      </w:pPr>
    </w:p>
    <w:p w:rsidR="006272CF" w:rsidRDefault="00313933" w:rsidP="005C7FC3">
      <w:pPr>
        <w:spacing w:line="0" w:lineRule="atLeast"/>
        <w:rPr>
          <w:szCs w:val="18"/>
        </w:rPr>
      </w:pPr>
      <w:r w:rsidRPr="00313933">
        <w:rPr>
          <w:szCs w:val="18"/>
        </w:rPr>
        <w:t>…...........................................................................................................................................</w:t>
      </w:r>
      <w:r w:rsidRPr="00313933">
        <w:rPr>
          <w:szCs w:val="18"/>
        </w:rPr>
        <w:br/>
      </w:r>
      <w:r w:rsidR="005C7FC3" w:rsidRPr="00A32449">
        <w:rPr>
          <w:sz w:val="14"/>
          <w:szCs w:val="16"/>
        </w:rPr>
        <w:br/>
      </w:r>
    </w:p>
    <w:p w:rsidR="005C7FC3" w:rsidRPr="006272CF" w:rsidRDefault="005C7FC3" w:rsidP="005C7FC3">
      <w:pPr>
        <w:spacing w:line="0" w:lineRule="atLeast"/>
        <w:rPr>
          <w:szCs w:val="18"/>
        </w:rPr>
      </w:pPr>
      <w:r w:rsidRPr="006272CF">
        <w:rPr>
          <w:szCs w:val="18"/>
        </w:rPr>
        <w:t xml:space="preserve">U kunt tegen deze beslissing bezwaar aantekenen bij de directeur. </w:t>
      </w:r>
    </w:p>
    <w:p w:rsidR="00313933" w:rsidRDefault="00313933">
      <w:pPr>
        <w:spacing w:after="200" w:line="276" w:lineRule="auto"/>
        <w:rPr>
          <w:b/>
          <w:szCs w:val="16"/>
        </w:rPr>
      </w:pPr>
      <w:r>
        <w:rPr>
          <w:b/>
          <w:szCs w:val="16"/>
        </w:rPr>
        <w:br w:type="page"/>
      </w:r>
    </w:p>
    <w:p w:rsidR="005C7FC3" w:rsidRPr="005C7FC3" w:rsidRDefault="005C7FC3" w:rsidP="005C7FC3">
      <w:pPr>
        <w:spacing w:line="0" w:lineRule="atLeast"/>
        <w:rPr>
          <w:b/>
          <w:szCs w:val="16"/>
        </w:rPr>
      </w:pPr>
      <w:r w:rsidRPr="005C7FC3">
        <w:rPr>
          <w:b/>
          <w:szCs w:val="16"/>
        </w:rPr>
        <w:lastRenderedPageBreak/>
        <w:t>Toelichting verlof</w:t>
      </w:r>
      <w:r w:rsidR="00D50226">
        <w:rPr>
          <w:b/>
          <w:szCs w:val="16"/>
        </w:rPr>
        <w:t xml:space="preserve">                                </w:t>
      </w:r>
    </w:p>
    <w:p w:rsidR="005C7FC3" w:rsidRPr="001100D7" w:rsidRDefault="005C7FC3" w:rsidP="005C7FC3">
      <w:pPr>
        <w:spacing w:line="0" w:lineRule="atLeast"/>
        <w:rPr>
          <w:sz w:val="16"/>
          <w:szCs w:val="16"/>
        </w:rPr>
      </w:pPr>
    </w:p>
    <w:p w:rsidR="00282293" w:rsidRPr="001100D7" w:rsidRDefault="00282293" w:rsidP="00282293">
      <w:pPr>
        <w:spacing w:line="254" w:lineRule="auto"/>
        <w:ind w:left="4" w:right="6"/>
        <w:rPr>
          <w:szCs w:val="16"/>
        </w:rPr>
      </w:pPr>
      <w:r w:rsidRPr="001100D7">
        <w:rPr>
          <w:szCs w:val="16"/>
        </w:rPr>
        <w:t>Indien er zich bijzondere omstandigheden voordoen die leiden tot een verzoek tot verlof,</w:t>
      </w:r>
      <w:r w:rsidR="00AD4C58">
        <w:rPr>
          <w:szCs w:val="16"/>
        </w:rPr>
        <w:t xml:space="preserve"> </w:t>
      </w:r>
      <w:r w:rsidRPr="001100D7">
        <w:rPr>
          <w:szCs w:val="16"/>
        </w:rPr>
        <w:t>anders dan de verlofredenen die u op formulier A aantreft, dan kunt u gebruik maken van dit formulier.</w:t>
      </w:r>
    </w:p>
    <w:p w:rsidR="00282293" w:rsidRPr="001100D7" w:rsidRDefault="00282293" w:rsidP="00282293">
      <w:pPr>
        <w:spacing w:line="200" w:lineRule="exact"/>
        <w:rPr>
          <w:rFonts w:eastAsia="Times New Roman"/>
          <w:szCs w:val="16"/>
        </w:rPr>
      </w:pPr>
    </w:p>
    <w:p w:rsidR="00282293" w:rsidRPr="001100D7" w:rsidRDefault="00282293" w:rsidP="00282293">
      <w:pPr>
        <w:spacing w:line="265" w:lineRule="auto"/>
        <w:ind w:left="4" w:right="46"/>
        <w:rPr>
          <w:szCs w:val="16"/>
        </w:rPr>
      </w:pPr>
      <w:r w:rsidRPr="001100D7">
        <w:rPr>
          <w:szCs w:val="16"/>
        </w:rPr>
        <w:t>In verband</w:t>
      </w:r>
      <w:bookmarkStart w:id="0" w:name="_GoBack"/>
      <w:bookmarkEnd w:id="0"/>
      <w:r w:rsidRPr="001100D7">
        <w:rPr>
          <w:szCs w:val="16"/>
        </w:rPr>
        <w:t xml:space="preserve"> met het voldoen aan onze registratieverplichting betreffende het geven van toestemming tot schoolverzuim, verzoeken wij u dit formulier in te leveren bij de </w:t>
      </w:r>
      <w:r w:rsidR="00AD4C58">
        <w:rPr>
          <w:szCs w:val="16"/>
        </w:rPr>
        <w:t xml:space="preserve">groepsleerkracht of de directie </w:t>
      </w:r>
      <w:r w:rsidRPr="001100D7">
        <w:rPr>
          <w:szCs w:val="16"/>
        </w:rPr>
        <w:t>van de school. U ontvangt via de groepsleerkracht antwoord op de aanvraag. Indien het verzoek voor meerdere kinderen van het gezin betreft, kunt u één formulier in te vullen.</w:t>
      </w:r>
    </w:p>
    <w:p w:rsidR="00282293" w:rsidRPr="001100D7" w:rsidRDefault="00282293" w:rsidP="00282293">
      <w:pPr>
        <w:spacing w:line="204" w:lineRule="exact"/>
        <w:rPr>
          <w:rFonts w:eastAsia="Times New Roman"/>
          <w:szCs w:val="16"/>
        </w:rPr>
      </w:pPr>
    </w:p>
    <w:p w:rsidR="00282293" w:rsidRPr="005C7FC3" w:rsidRDefault="00282293" w:rsidP="00AD4C58">
      <w:pPr>
        <w:spacing w:line="254" w:lineRule="auto"/>
        <w:ind w:left="4" w:right="146"/>
        <w:rPr>
          <w:rFonts w:eastAsia="Arial"/>
          <w:szCs w:val="16"/>
        </w:rPr>
      </w:pPr>
      <w:r w:rsidRPr="001100D7">
        <w:rPr>
          <w:szCs w:val="16"/>
        </w:rPr>
        <w:t xml:space="preserve">In geval een ouder een specifiek beroep heeft dat hem/haar verhindert vakantie op te nemen </w:t>
      </w:r>
      <w:r w:rsidR="00AD4C58">
        <w:rPr>
          <w:szCs w:val="16"/>
        </w:rPr>
        <w:t>t</w:t>
      </w:r>
      <w:r w:rsidRPr="001100D7">
        <w:rPr>
          <w:szCs w:val="16"/>
        </w:rPr>
        <w:t>ijdens de zomervakantie zijn er onder strikte voorwaarden mogelijkheden tot extra vakantieverlof. Hiervoor geldt in ieder geval</w:t>
      </w:r>
      <w:r w:rsidR="00AD4C58">
        <w:rPr>
          <w:szCs w:val="16"/>
        </w:rPr>
        <w:t xml:space="preserve"> dat e</w:t>
      </w:r>
      <w:r w:rsidRPr="005C7FC3">
        <w:rPr>
          <w:szCs w:val="16"/>
        </w:rPr>
        <w:t xml:space="preserve">r een </w:t>
      </w:r>
      <w:r w:rsidR="00AD4C58">
        <w:rPr>
          <w:szCs w:val="16"/>
        </w:rPr>
        <w:t xml:space="preserve">schriftelijke </w:t>
      </w:r>
      <w:r w:rsidRPr="005C7FC3">
        <w:rPr>
          <w:szCs w:val="16"/>
        </w:rPr>
        <w:t xml:space="preserve">verklaring van de werkgever is waaruit blijkt </w:t>
      </w:r>
      <w:r w:rsidR="00AD4C58">
        <w:rPr>
          <w:szCs w:val="16"/>
        </w:rPr>
        <w:t>d</w:t>
      </w:r>
      <w:r w:rsidRPr="005C7FC3">
        <w:rPr>
          <w:szCs w:val="16"/>
        </w:rPr>
        <w:t>at het opnemen van vakantie in de zomervakantie niet mogelijk is</w:t>
      </w:r>
      <w:r w:rsidR="00AD4C58">
        <w:rPr>
          <w:szCs w:val="16"/>
        </w:rPr>
        <w:t>.</w:t>
      </w:r>
      <w:r w:rsidR="005C7FC3" w:rsidRPr="005C7FC3">
        <w:rPr>
          <w:szCs w:val="16"/>
        </w:rPr>
        <w:br/>
      </w:r>
    </w:p>
    <w:p w:rsidR="00282293" w:rsidRPr="001100D7" w:rsidRDefault="00282293" w:rsidP="00282293">
      <w:pPr>
        <w:spacing w:line="60" w:lineRule="exact"/>
        <w:rPr>
          <w:rFonts w:eastAsia="Arial"/>
          <w:szCs w:val="16"/>
        </w:rPr>
      </w:pPr>
    </w:p>
    <w:p w:rsidR="00282293" w:rsidRPr="001100D7" w:rsidRDefault="00282293" w:rsidP="00313933">
      <w:p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1100D7">
        <w:rPr>
          <w:szCs w:val="16"/>
        </w:rPr>
        <w:t>Dit verlof mag:</w:t>
      </w:r>
    </w:p>
    <w:p w:rsidR="00282293" w:rsidRPr="001100D7" w:rsidRDefault="00282293" w:rsidP="00282293">
      <w:pPr>
        <w:spacing w:line="35" w:lineRule="exact"/>
        <w:rPr>
          <w:rFonts w:eastAsia="Times New Roman"/>
          <w:szCs w:val="16"/>
        </w:rPr>
      </w:pPr>
    </w:p>
    <w:p w:rsidR="00282293" w:rsidRPr="005C7FC3" w:rsidRDefault="00282293" w:rsidP="005C7FC3">
      <w:pPr>
        <w:numPr>
          <w:ilvl w:val="0"/>
          <w:numId w:val="17"/>
        </w:numPr>
        <w:tabs>
          <w:tab w:val="left" w:pos="1084"/>
        </w:tabs>
        <w:spacing w:line="240" w:lineRule="auto"/>
        <w:rPr>
          <w:rFonts w:eastAsia="Courier New"/>
          <w:szCs w:val="16"/>
        </w:rPr>
      </w:pPr>
      <w:r w:rsidRPr="001100D7">
        <w:rPr>
          <w:szCs w:val="16"/>
        </w:rPr>
        <w:t>één keer per schooljaar</w:t>
      </w:r>
      <w:r w:rsidR="00AD4C58">
        <w:rPr>
          <w:szCs w:val="16"/>
        </w:rPr>
        <w:t>;</w:t>
      </w:r>
    </w:p>
    <w:p w:rsidR="00282293" w:rsidRPr="005C7FC3" w:rsidRDefault="00282293" w:rsidP="005C7FC3">
      <w:pPr>
        <w:numPr>
          <w:ilvl w:val="0"/>
          <w:numId w:val="17"/>
        </w:numPr>
        <w:tabs>
          <w:tab w:val="left" w:pos="1084"/>
        </w:tabs>
        <w:spacing w:line="240" w:lineRule="auto"/>
        <w:rPr>
          <w:rFonts w:eastAsia="Courier New"/>
          <w:szCs w:val="16"/>
        </w:rPr>
      </w:pPr>
      <w:r w:rsidRPr="001100D7">
        <w:rPr>
          <w:szCs w:val="16"/>
        </w:rPr>
        <w:t>niet langer dan 10 schooldagen</w:t>
      </w:r>
      <w:r w:rsidR="00AD4C58">
        <w:rPr>
          <w:szCs w:val="16"/>
        </w:rPr>
        <w:t>;</w:t>
      </w:r>
    </w:p>
    <w:p w:rsidR="005C7FC3" w:rsidRPr="005C7FC3" w:rsidRDefault="00282293" w:rsidP="005C7FC3">
      <w:pPr>
        <w:numPr>
          <w:ilvl w:val="0"/>
          <w:numId w:val="17"/>
        </w:numPr>
        <w:tabs>
          <w:tab w:val="left" w:pos="1084"/>
        </w:tabs>
        <w:spacing w:line="240" w:lineRule="auto"/>
        <w:ind w:right="1706"/>
        <w:jc w:val="both"/>
        <w:rPr>
          <w:rFonts w:eastAsia="Courier New"/>
          <w:szCs w:val="16"/>
        </w:rPr>
      </w:pPr>
      <w:r w:rsidRPr="001100D7">
        <w:rPr>
          <w:szCs w:val="16"/>
        </w:rPr>
        <w:t>niet plaatsvinden in de eerste t</w:t>
      </w:r>
      <w:r w:rsidR="00AD4C58">
        <w:rPr>
          <w:szCs w:val="16"/>
        </w:rPr>
        <w:t>wee lesweken van het schooljaar;</w:t>
      </w:r>
    </w:p>
    <w:p w:rsidR="00282293" w:rsidRPr="005C7FC3" w:rsidRDefault="00282293" w:rsidP="005C7FC3">
      <w:pPr>
        <w:numPr>
          <w:ilvl w:val="0"/>
          <w:numId w:val="17"/>
        </w:numPr>
        <w:tabs>
          <w:tab w:val="left" w:pos="1084"/>
        </w:tabs>
        <w:spacing w:line="240" w:lineRule="auto"/>
        <w:ind w:right="1706"/>
        <w:jc w:val="both"/>
        <w:rPr>
          <w:rFonts w:eastAsia="Courier New"/>
          <w:szCs w:val="16"/>
        </w:rPr>
      </w:pPr>
      <w:r w:rsidRPr="005C7FC3">
        <w:rPr>
          <w:szCs w:val="16"/>
        </w:rPr>
        <w:t>niet, als het een (tweede) vakantie in de wintermaanden betreft</w:t>
      </w:r>
      <w:r w:rsidR="00AD4C58">
        <w:rPr>
          <w:szCs w:val="16"/>
        </w:rPr>
        <w:t>;</w:t>
      </w:r>
    </w:p>
    <w:p w:rsidR="00282293" w:rsidRPr="005C7FC3" w:rsidRDefault="00282293" w:rsidP="005C7FC3">
      <w:pPr>
        <w:pStyle w:val="Lijstalinea"/>
        <w:numPr>
          <w:ilvl w:val="0"/>
          <w:numId w:val="17"/>
        </w:numPr>
        <w:spacing w:line="240" w:lineRule="auto"/>
        <w:ind w:right="266"/>
        <w:rPr>
          <w:szCs w:val="16"/>
        </w:rPr>
      </w:pPr>
      <w:r w:rsidRPr="005C7FC3">
        <w:rPr>
          <w:szCs w:val="16"/>
        </w:rPr>
        <w:t>niet, als het gaat om een langdurig verblijf van allochtone leerlingen in het land</w:t>
      </w:r>
      <w:r w:rsidRPr="005C7FC3">
        <w:rPr>
          <w:rFonts w:eastAsia="Courier New"/>
          <w:szCs w:val="16"/>
        </w:rPr>
        <w:t xml:space="preserve"> </w:t>
      </w:r>
      <w:r w:rsidRPr="005C7FC3">
        <w:rPr>
          <w:szCs w:val="16"/>
        </w:rPr>
        <w:t>van herkomst</w:t>
      </w:r>
      <w:r w:rsidR="00AD4C58">
        <w:rPr>
          <w:szCs w:val="16"/>
        </w:rPr>
        <w:t>.</w:t>
      </w:r>
    </w:p>
    <w:p w:rsidR="00282293" w:rsidRPr="001100D7" w:rsidRDefault="00282293" w:rsidP="00282293">
      <w:pPr>
        <w:spacing w:line="381" w:lineRule="exact"/>
        <w:rPr>
          <w:rFonts w:eastAsia="Times New Roman"/>
          <w:szCs w:val="16"/>
        </w:rPr>
      </w:pPr>
    </w:p>
    <w:p w:rsidR="00282293" w:rsidRPr="001100D7" w:rsidRDefault="00282293" w:rsidP="00282293">
      <w:pPr>
        <w:spacing w:line="0" w:lineRule="atLeast"/>
        <w:ind w:left="4"/>
        <w:rPr>
          <w:szCs w:val="16"/>
        </w:rPr>
      </w:pPr>
      <w:r w:rsidRPr="001100D7">
        <w:rPr>
          <w:szCs w:val="16"/>
        </w:rPr>
        <w:t xml:space="preserve">De volgende vaker gevraagde situaties zijn </w:t>
      </w:r>
      <w:r w:rsidRPr="00AD4C58">
        <w:rPr>
          <w:b/>
          <w:szCs w:val="16"/>
          <w:u w:val="single"/>
        </w:rPr>
        <w:t>geen</w:t>
      </w:r>
      <w:r w:rsidRPr="001100D7">
        <w:rPr>
          <w:szCs w:val="16"/>
        </w:rPr>
        <w:t xml:space="preserve"> ‘andere gewichtige omstandigheden’:</w:t>
      </w:r>
    </w:p>
    <w:p w:rsidR="00282293" w:rsidRPr="001100D7" w:rsidRDefault="00282293" w:rsidP="00282293">
      <w:pPr>
        <w:spacing w:line="60" w:lineRule="exact"/>
        <w:rPr>
          <w:rFonts w:eastAsia="Times New Roman"/>
          <w:szCs w:val="16"/>
        </w:rPr>
      </w:pPr>
    </w:p>
    <w:p w:rsidR="00282293" w:rsidRPr="005C7FC3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5C7FC3">
        <w:rPr>
          <w:szCs w:val="16"/>
        </w:rPr>
        <w:t>familiebezoek in het buitenland</w:t>
      </w:r>
      <w:r w:rsidR="00AD4C58">
        <w:rPr>
          <w:szCs w:val="16"/>
        </w:rPr>
        <w:t>;</w:t>
      </w:r>
    </w:p>
    <w:p w:rsidR="00282293" w:rsidRPr="001100D7" w:rsidRDefault="00282293" w:rsidP="005C7FC3">
      <w:pPr>
        <w:spacing w:line="55" w:lineRule="exact"/>
        <w:rPr>
          <w:rFonts w:eastAsia="Arial"/>
          <w:szCs w:val="16"/>
        </w:rPr>
      </w:pPr>
    </w:p>
    <w:p w:rsidR="00282293" w:rsidRPr="005C7FC3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5C7FC3">
        <w:rPr>
          <w:szCs w:val="16"/>
        </w:rPr>
        <w:t>vakantie in een goedkope periode of in verband met een speciale aanbieding</w:t>
      </w:r>
      <w:r w:rsidR="00AD4C58">
        <w:rPr>
          <w:szCs w:val="16"/>
        </w:rPr>
        <w:t>;</w:t>
      </w:r>
    </w:p>
    <w:p w:rsidR="00282293" w:rsidRPr="001100D7" w:rsidRDefault="00282293" w:rsidP="005C7FC3">
      <w:pPr>
        <w:spacing w:line="57" w:lineRule="exact"/>
        <w:rPr>
          <w:rFonts w:eastAsia="Arial"/>
          <w:szCs w:val="16"/>
        </w:rPr>
      </w:pPr>
    </w:p>
    <w:p w:rsidR="00282293" w:rsidRPr="005C7FC3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5C7FC3">
        <w:rPr>
          <w:szCs w:val="16"/>
        </w:rPr>
        <w:t>vakantie onder schooltijd bij gebrek aan andere boekingsmogelijkheden</w:t>
      </w:r>
      <w:r w:rsidR="00AD4C58">
        <w:rPr>
          <w:szCs w:val="16"/>
        </w:rPr>
        <w:t>;</w:t>
      </w:r>
    </w:p>
    <w:p w:rsidR="00282293" w:rsidRPr="001100D7" w:rsidRDefault="00282293" w:rsidP="005C7FC3">
      <w:pPr>
        <w:spacing w:line="110" w:lineRule="exact"/>
        <w:rPr>
          <w:rFonts w:eastAsia="Arial"/>
          <w:szCs w:val="16"/>
        </w:rPr>
      </w:pPr>
    </w:p>
    <w:p w:rsidR="00282293" w:rsidRPr="005C7FC3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235" w:lineRule="auto"/>
        <w:ind w:right="826"/>
        <w:rPr>
          <w:rFonts w:eastAsia="Arial"/>
          <w:szCs w:val="16"/>
        </w:rPr>
      </w:pPr>
      <w:r w:rsidRPr="005C7FC3">
        <w:rPr>
          <w:szCs w:val="16"/>
        </w:rPr>
        <w:t>een uitnodiging van familie of vrienden om buiten de normale schoolvakantie op vakantie te gaan</w:t>
      </w:r>
      <w:r w:rsidR="00AD4C58">
        <w:rPr>
          <w:szCs w:val="16"/>
        </w:rPr>
        <w:t>;</w:t>
      </w:r>
    </w:p>
    <w:p w:rsidR="00282293" w:rsidRPr="001100D7" w:rsidRDefault="00282293" w:rsidP="005C7FC3">
      <w:pPr>
        <w:spacing w:line="59" w:lineRule="exact"/>
        <w:rPr>
          <w:rFonts w:eastAsia="Arial"/>
          <w:szCs w:val="16"/>
        </w:rPr>
      </w:pPr>
    </w:p>
    <w:p w:rsidR="00282293" w:rsidRPr="005C7FC3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5C7FC3">
        <w:rPr>
          <w:szCs w:val="16"/>
        </w:rPr>
        <w:t>eerder vertrek of latere terugkeer in verband met (verkeers-)drukte</w:t>
      </w:r>
      <w:r w:rsidR="00AD4C58">
        <w:rPr>
          <w:szCs w:val="16"/>
        </w:rPr>
        <w:t>;</w:t>
      </w:r>
    </w:p>
    <w:p w:rsidR="00282293" w:rsidRPr="001100D7" w:rsidRDefault="00282293" w:rsidP="005C7FC3">
      <w:pPr>
        <w:spacing w:line="57" w:lineRule="exact"/>
        <w:rPr>
          <w:rFonts w:eastAsia="Arial"/>
          <w:szCs w:val="16"/>
        </w:rPr>
      </w:pPr>
    </w:p>
    <w:p w:rsidR="00282293" w:rsidRPr="00AD4C58" w:rsidRDefault="00282293" w:rsidP="00AD4C58">
      <w:pPr>
        <w:pStyle w:val="Lijstalinea"/>
        <w:numPr>
          <w:ilvl w:val="0"/>
          <w:numId w:val="21"/>
        </w:numPr>
        <w:tabs>
          <w:tab w:val="left" w:pos="364"/>
        </w:tabs>
        <w:spacing w:line="0" w:lineRule="atLeast"/>
        <w:rPr>
          <w:rFonts w:eastAsia="Arial"/>
          <w:szCs w:val="16"/>
        </w:rPr>
      </w:pPr>
      <w:r w:rsidRPr="005C7FC3">
        <w:rPr>
          <w:szCs w:val="16"/>
        </w:rPr>
        <w:t>verlof voor een kind, omdat andere kinderen uit het gezin al vrij zijn</w:t>
      </w:r>
      <w:r w:rsidR="00AD4C58">
        <w:rPr>
          <w:szCs w:val="16"/>
        </w:rPr>
        <w:t>.</w:t>
      </w:r>
    </w:p>
    <w:p w:rsidR="00AD4C58" w:rsidRPr="00AD4C58" w:rsidRDefault="00AD4C58" w:rsidP="00AD4C58">
      <w:pPr>
        <w:pStyle w:val="Lijstalinea"/>
        <w:rPr>
          <w:rFonts w:eastAsia="Arial"/>
          <w:b/>
          <w:szCs w:val="18"/>
        </w:rPr>
      </w:pPr>
    </w:p>
    <w:p w:rsidR="00AD4C58" w:rsidRPr="00AD4C58" w:rsidRDefault="00AD4C58" w:rsidP="00AD4C58">
      <w:pPr>
        <w:spacing w:line="0" w:lineRule="atLeast"/>
        <w:rPr>
          <w:b/>
          <w:szCs w:val="18"/>
        </w:rPr>
      </w:pPr>
      <w:r w:rsidRPr="00AD4C58">
        <w:rPr>
          <w:b/>
          <w:szCs w:val="18"/>
        </w:rPr>
        <w:t>De directie is verplicht de leerplichtambtenaar mededeling te doen van ongeoorloofd verzuim. Tegen de ouders(s) / verzorger(s) die hun kind(eren) zonder toestemming van school houden kan proces-verbaal worden opgemaakt.</w:t>
      </w:r>
    </w:p>
    <w:p w:rsidR="00EE46F3" w:rsidRPr="00F11679" w:rsidRDefault="00EE46F3" w:rsidP="00EE46F3">
      <w:pPr>
        <w:rPr>
          <w:sz w:val="16"/>
          <w:szCs w:val="16"/>
        </w:rPr>
      </w:pPr>
    </w:p>
    <w:p w:rsidR="00EE46F3" w:rsidRPr="00F11679" w:rsidRDefault="00EE46F3" w:rsidP="00EE46F3">
      <w:pPr>
        <w:rPr>
          <w:sz w:val="16"/>
          <w:szCs w:val="16"/>
        </w:rPr>
      </w:pPr>
    </w:p>
    <w:p w:rsidR="00EE46F3" w:rsidRPr="00F11679" w:rsidRDefault="00EE46F3" w:rsidP="00EE46F3">
      <w:pPr>
        <w:rPr>
          <w:sz w:val="16"/>
          <w:szCs w:val="16"/>
        </w:rPr>
      </w:pPr>
    </w:p>
    <w:p w:rsidR="00EE46F3" w:rsidRPr="00F11679" w:rsidRDefault="00EE46F3" w:rsidP="00EE46F3">
      <w:pPr>
        <w:rPr>
          <w:sz w:val="16"/>
          <w:szCs w:val="16"/>
        </w:rPr>
      </w:pPr>
    </w:p>
    <w:p w:rsidR="00EE46F3" w:rsidRPr="00F11679" w:rsidRDefault="00EE46F3" w:rsidP="00EE46F3">
      <w:pPr>
        <w:rPr>
          <w:sz w:val="16"/>
          <w:szCs w:val="16"/>
        </w:rPr>
      </w:pPr>
    </w:p>
    <w:p w:rsidR="00EE46F3" w:rsidRPr="00F11679" w:rsidRDefault="00EE46F3" w:rsidP="00EE46F3">
      <w:pPr>
        <w:rPr>
          <w:sz w:val="16"/>
          <w:szCs w:val="16"/>
        </w:rPr>
      </w:pPr>
    </w:p>
    <w:sectPr w:rsidR="00EE46F3" w:rsidRPr="00F11679" w:rsidSect="00313933">
      <w:footerReference w:type="default" r:id="rId12"/>
      <w:headerReference w:type="first" r:id="rId13"/>
      <w:footerReference w:type="first" r:id="rId14"/>
      <w:pgSz w:w="11906" w:h="16838" w:code="9"/>
      <w:pgMar w:top="1843" w:right="1191" w:bottom="1135" w:left="1440" w:header="24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8E" w:rsidRDefault="00C05F8E" w:rsidP="00F03463">
      <w:r>
        <w:separator/>
      </w:r>
    </w:p>
  </w:endnote>
  <w:endnote w:type="continuationSeparator" w:id="0">
    <w:p w:rsidR="00C05F8E" w:rsidRDefault="00C05F8E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4974E2" w:rsidRPr="00282A91" w:rsidTr="00906AD3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974E2" w:rsidRPr="004974E2" w:rsidRDefault="004974E2" w:rsidP="004974E2">
          <w:pPr>
            <w:pStyle w:val="Voettekst"/>
            <w:spacing w:line="240" w:lineRule="auto"/>
            <w:rPr>
              <w:sz w:val="14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  <w:r>
            <w:rPr>
              <w:noProof/>
              <w:sz w:val="14"/>
              <w:lang w:eastAsia="nl-N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633730" cy="638175"/>
                <wp:effectExtent l="0" t="0" r="0" b="0"/>
                <wp:wrapNone/>
                <wp:docPr id="272" name="Picture 14" descr="LG_KONOT_zonder tagline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KONOT_zonder tagline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974E2" w:rsidRDefault="00BD7EDB" w:rsidP="004974E2">
    <w:pPr>
      <w:pStyle w:val="Voettekst"/>
      <w:spacing w:line="240" w:lineRule="auto"/>
      <w:jc w:val="center"/>
      <w:rPr>
        <w:sz w:val="14"/>
      </w:rPr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14C6A748" wp14:editId="240C3F6A">
          <wp:simplePos x="0" y="0"/>
          <wp:positionH relativeFrom="page">
            <wp:posOffset>312420</wp:posOffset>
          </wp:positionH>
          <wp:positionV relativeFrom="page">
            <wp:posOffset>9776460</wp:posOffset>
          </wp:positionV>
          <wp:extent cx="990600" cy="690880"/>
          <wp:effectExtent l="0" t="0" r="0" b="0"/>
          <wp:wrapNone/>
          <wp:docPr id="27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no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4E2">
      <w:rPr>
        <w:b/>
        <w:noProof/>
        <w:sz w:val="14"/>
        <w:lang w:eastAsia="nl-NL"/>
      </w:rPr>
      <w:drawing>
        <wp:anchor distT="0" distB="0" distL="114300" distR="114300" simplePos="0" relativeHeight="251659776" behindDoc="1" locked="0" layoutInCell="1" allowOverlap="1" wp14:anchorId="04E97936" wp14:editId="0BDBCCD6">
          <wp:simplePos x="0" y="0"/>
          <wp:positionH relativeFrom="column">
            <wp:posOffset>4103967</wp:posOffset>
          </wp:positionH>
          <wp:positionV relativeFrom="paragraph">
            <wp:posOffset>-1053196</wp:posOffset>
          </wp:positionV>
          <wp:extent cx="3975100" cy="2121535"/>
          <wp:effectExtent l="0" t="0" r="0" b="1021715"/>
          <wp:wrapNone/>
          <wp:docPr id="274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74E2" w:rsidRPr="00282A91" w:rsidRDefault="004974E2" w:rsidP="004974E2">
    <w:pPr>
      <w:pStyle w:val="Voettekst"/>
      <w:spacing w:line="240" w:lineRule="auto"/>
      <w:jc w:val="center"/>
      <w:rPr>
        <w:sz w:val="14"/>
      </w:rPr>
    </w:pPr>
  </w:p>
  <w:p w:rsidR="004646D0" w:rsidRDefault="004646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980395" w:rsidRPr="00282A91" w:rsidTr="0077202E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980395" w:rsidRPr="00282A91" w:rsidRDefault="00980395" w:rsidP="00263BB0">
          <w:pPr>
            <w:pStyle w:val="Voettekst"/>
            <w:spacing w:line="240" w:lineRule="auto"/>
            <w:ind w:left="-180"/>
            <w:jc w:val="center"/>
            <w:rPr>
              <w:sz w:val="14"/>
            </w:rPr>
          </w:pPr>
        </w:p>
        <w:p w:rsidR="00980395" w:rsidRPr="00282A91" w:rsidRDefault="00980395" w:rsidP="00263BB0">
          <w:pPr>
            <w:pStyle w:val="Voettekst"/>
            <w:spacing w:line="240" w:lineRule="auto"/>
            <w:jc w:val="center"/>
            <w:rPr>
              <w:rFonts w:asciiTheme="minorHAnsi" w:hAnsiTheme="minorHAnsi"/>
              <w:sz w:val="14"/>
              <w:szCs w:val="18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115883" w:rsidRDefault="00115883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8C58C4" w:rsidRPr="00282A91" w:rsidRDefault="008C58C4" w:rsidP="00776A8D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282A91" w:rsidRPr="00282A91" w:rsidRDefault="00282A91" w:rsidP="00263BB0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</w:tr>
  </w:tbl>
  <w:p w:rsidR="004646D0" w:rsidRDefault="008F6BA6" w:rsidP="00263BB0">
    <w:pPr>
      <w:pStyle w:val="Voettekst"/>
      <w:spacing w:line="240" w:lineRule="auto"/>
      <w:jc w:val="center"/>
      <w:rPr>
        <w:sz w:val="14"/>
      </w:rPr>
    </w:pPr>
    <w:r>
      <w:rPr>
        <w:noProof/>
        <w:sz w:val="14"/>
        <w:lang w:eastAsia="nl-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5433060</wp:posOffset>
          </wp:positionH>
          <wp:positionV relativeFrom="page">
            <wp:posOffset>9707880</wp:posOffset>
          </wp:positionV>
          <wp:extent cx="633730" cy="638175"/>
          <wp:effectExtent l="0" t="0" r="0" b="9525"/>
          <wp:wrapTight wrapText="bothSides">
            <wp:wrapPolygon edited="0">
              <wp:start x="8441" y="0"/>
              <wp:lineTo x="2597" y="1934"/>
              <wp:lineTo x="0" y="5158"/>
              <wp:lineTo x="0" y="19988"/>
              <wp:lineTo x="9090" y="21278"/>
              <wp:lineTo x="12986" y="21278"/>
              <wp:lineTo x="14934" y="21278"/>
              <wp:lineTo x="16882" y="20633"/>
              <wp:lineTo x="20778" y="16119"/>
              <wp:lineTo x="20778" y="645"/>
              <wp:lineTo x="11687" y="0"/>
              <wp:lineTo x="8441" y="0"/>
            </wp:wrapPolygon>
          </wp:wrapTight>
          <wp:docPr id="280" name="Afbeelding 1" descr="LG_KONOT_zonder tagline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KONOT_zonder tagline_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5A8">
      <w:rPr>
        <w:b/>
        <w:noProof/>
        <w:sz w:val="14"/>
        <w:lang w:eastAsia="nl-N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-85090</wp:posOffset>
          </wp:positionV>
          <wp:extent cx="3975100" cy="2121535"/>
          <wp:effectExtent l="0" t="0" r="0" b="1021715"/>
          <wp:wrapNone/>
          <wp:docPr id="281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CE8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2848" behindDoc="1" locked="0" layoutInCell="1" allowOverlap="1">
              <wp:simplePos x="0" y="0"/>
              <wp:positionH relativeFrom="margin">
                <wp:posOffset>-601980</wp:posOffset>
              </wp:positionH>
              <wp:positionV relativeFrom="margin">
                <wp:posOffset>7713980</wp:posOffset>
              </wp:positionV>
              <wp:extent cx="2355850" cy="786130"/>
              <wp:effectExtent l="0" t="0" r="6350" b="0"/>
              <wp:wrapTight wrapText="bothSides">
                <wp:wrapPolygon edited="0">
                  <wp:start x="0" y="0"/>
                  <wp:lineTo x="0" y="20937"/>
                  <wp:lineTo x="21484" y="20937"/>
                  <wp:lineTo x="21484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rPr>
                              <w:b/>
                            </w:rPr>
                            <w:t>Franciscusschool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Lyceumstraat 2b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7572CP Oldenzaal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(0541) 533561</w:t>
                          </w:r>
                        </w:p>
                        <w:p w:rsidR="00EE46F3" w:rsidRPr="00C32DE9" w:rsidRDefault="009E65A8" w:rsidP="00EE46F3">
                          <w:pPr>
                            <w:spacing w:line="240" w:lineRule="auto"/>
                            <w:rPr>
                              <w:lang w:val="en-GB"/>
                            </w:rPr>
                          </w:pPr>
                          <w:r>
                            <w:t>dir.franciscus@</w:t>
                          </w:r>
                          <w:r w:rsidR="00EE46F3" w:rsidRPr="00C32DE9">
                            <w:t>konot.nl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4pt;margin-top:607.4pt;width:185.5pt;height:61.9pt;z-index:-251653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sggIAAA8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" stroked="f">
              <v:textbox style="mso-fit-shape-to-text:t">
                <w:txbxContent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rPr>
                        <w:b/>
                      </w:rPr>
                      <w:t>Franciscusschool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Lyceumstraat 2b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7572CP Oldenzaal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(0541) 533561</w:t>
                    </w:r>
                  </w:p>
                  <w:p w:rsidR="00EE46F3" w:rsidRPr="00C32DE9" w:rsidRDefault="009E65A8" w:rsidP="00EE46F3">
                    <w:pPr>
                      <w:spacing w:line="240" w:lineRule="auto"/>
                      <w:rPr>
                        <w:lang w:val="en-GB"/>
                      </w:rPr>
                    </w:pPr>
                    <w:r>
                      <w:t>dir.franciscus@</w:t>
                    </w:r>
                    <w:r w:rsidR="00EE46F3" w:rsidRPr="00C32DE9">
                      <w:t>konot.nl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:rsidR="004233FC" w:rsidRPr="00282A91" w:rsidRDefault="004233FC" w:rsidP="00263BB0">
    <w:pPr>
      <w:pStyle w:val="Voettekst"/>
      <w:spacing w:line="240" w:lineRule="aut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8E" w:rsidRDefault="00C05F8E" w:rsidP="00F03463">
      <w:r>
        <w:separator/>
      </w:r>
    </w:p>
  </w:footnote>
  <w:footnote w:type="continuationSeparator" w:id="0">
    <w:p w:rsidR="00C05F8E" w:rsidRDefault="00C05F8E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9" w:rsidRDefault="008F6BA6" w:rsidP="000B01D9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-2493328</wp:posOffset>
          </wp:positionV>
          <wp:extent cx="4263390" cy="2276475"/>
          <wp:effectExtent l="631507" t="130493" r="0" b="0"/>
          <wp:wrapNone/>
          <wp:docPr id="275" name="Afbeelding 2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03470">
                    <a:off x="0" y="0"/>
                    <a:ext cx="426339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A8D">
      <w:rPr>
        <w:noProof/>
        <w:lang w:eastAsia="nl-N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2857501</wp:posOffset>
          </wp:positionH>
          <wp:positionV relativeFrom="page">
            <wp:posOffset>502920</wp:posOffset>
          </wp:positionV>
          <wp:extent cx="1447800" cy="1011197"/>
          <wp:effectExtent l="0" t="0" r="0" b="0"/>
          <wp:wrapNone/>
          <wp:docPr id="27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no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987" cy="101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172E" w:rsidRDefault="005C7FC3" w:rsidP="00F74C84">
    <w:pPr>
      <w:pStyle w:val="Koptekst"/>
      <w:tabs>
        <w:tab w:val="clear" w:pos="4536"/>
        <w:tab w:val="clear" w:pos="9072"/>
        <w:tab w:val="left" w:pos="1155"/>
      </w:tabs>
      <w:jc w:val="center"/>
    </w:pPr>
    <w:r>
      <w:rPr>
        <w:sz w:val="22"/>
        <w:szCs w:val="16"/>
      </w:rPr>
      <w:t>Verzoek om verlof</w:t>
    </w:r>
    <w:r w:rsidR="00F74C84">
      <w:rPr>
        <w:sz w:val="22"/>
        <w:szCs w:val="16"/>
      </w:rPr>
      <w:t xml:space="preserve"> - </w:t>
    </w:r>
    <w:r>
      <w:rPr>
        <w:sz w:val="22"/>
        <w:szCs w:val="16"/>
      </w:rPr>
      <w:t>f</w:t>
    </w:r>
    <w:r w:rsidR="00282293">
      <w:rPr>
        <w:sz w:val="22"/>
        <w:szCs w:val="16"/>
      </w:rPr>
      <w:t>ormulier B</w:t>
    </w:r>
    <w:r w:rsidR="008F6BA6">
      <w:rPr>
        <w:noProof/>
        <w:lang w:eastAsia="nl-NL"/>
      </w:rPr>
      <w:t xml:space="preserve"> </w:t>
    </w:r>
    <w:r w:rsidR="00D557E7"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-1395095</wp:posOffset>
          </wp:positionH>
          <wp:positionV relativeFrom="paragraph">
            <wp:posOffset>8860155</wp:posOffset>
          </wp:positionV>
          <wp:extent cx="4263390" cy="2276475"/>
          <wp:effectExtent l="133350" t="0" r="0" b="1057275"/>
          <wp:wrapNone/>
          <wp:docPr id="277" name="Picture 6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7E7"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-1183005</wp:posOffset>
          </wp:positionH>
          <wp:positionV relativeFrom="paragraph">
            <wp:posOffset>9040495</wp:posOffset>
          </wp:positionV>
          <wp:extent cx="4263390" cy="2276475"/>
          <wp:effectExtent l="133350" t="0" r="0" b="1057275"/>
          <wp:wrapNone/>
          <wp:docPr id="278" name="Picture 4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46047F"/>
    <w:multiLevelType w:val="hybridMultilevel"/>
    <w:tmpl w:val="CE4E15B4"/>
    <w:lvl w:ilvl="0" w:tplc="B0068BB2">
      <w:numFmt w:val="bullet"/>
      <w:lvlText w:val=""/>
      <w:lvlJc w:val="left"/>
      <w:pPr>
        <w:ind w:left="776" w:hanging="396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7101946"/>
    <w:multiLevelType w:val="multilevel"/>
    <w:tmpl w:val="989AC686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09814B16"/>
    <w:multiLevelType w:val="hybridMultilevel"/>
    <w:tmpl w:val="91AC0D2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2C5AD9"/>
    <w:multiLevelType w:val="hybridMultilevel"/>
    <w:tmpl w:val="1688A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26819E">
      <w:numFmt w:val="bullet"/>
      <w:lvlText w:val=""/>
      <w:lvlJc w:val="left"/>
      <w:pPr>
        <w:ind w:left="1440" w:hanging="360"/>
      </w:pPr>
      <w:rPr>
        <w:rFonts w:ascii="Symbol" w:eastAsia="Courier New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74A84"/>
    <w:multiLevelType w:val="hybridMultilevel"/>
    <w:tmpl w:val="8A0C62F0"/>
    <w:lvl w:ilvl="0" w:tplc="BEEE59EE">
      <w:numFmt w:val="decimal"/>
      <w:lvlText w:val="%1"/>
      <w:lvlJc w:val="left"/>
      <w:pPr>
        <w:ind w:left="744" w:hanging="360"/>
      </w:pPr>
      <w:rPr>
        <w:rFonts w:eastAsia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64" w:hanging="360"/>
      </w:pPr>
    </w:lvl>
    <w:lvl w:ilvl="2" w:tplc="0413001B" w:tentative="1">
      <w:start w:val="1"/>
      <w:numFmt w:val="lowerRoman"/>
      <w:lvlText w:val="%3."/>
      <w:lvlJc w:val="right"/>
      <w:pPr>
        <w:ind w:left="2184" w:hanging="180"/>
      </w:pPr>
    </w:lvl>
    <w:lvl w:ilvl="3" w:tplc="0413000F" w:tentative="1">
      <w:start w:val="1"/>
      <w:numFmt w:val="decimal"/>
      <w:lvlText w:val="%4."/>
      <w:lvlJc w:val="left"/>
      <w:pPr>
        <w:ind w:left="2904" w:hanging="360"/>
      </w:pPr>
    </w:lvl>
    <w:lvl w:ilvl="4" w:tplc="04130019" w:tentative="1">
      <w:start w:val="1"/>
      <w:numFmt w:val="lowerLetter"/>
      <w:lvlText w:val="%5."/>
      <w:lvlJc w:val="left"/>
      <w:pPr>
        <w:ind w:left="3624" w:hanging="360"/>
      </w:pPr>
    </w:lvl>
    <w:lvl w:ilvl="5" w:tplc="0413001B" w:tentative="1">
      <w:start w:val="1"/>
      <w:numFmt w:val="lowerRoman"/>
      <w:lvlText w:val="%6."/>
      <w:lvlJc w:val="right"/>
      <w:pPr>
        <w:ind w:left="4344" w:hanging="180"/>
      </w:pPr>
    </w:lvl>
    <w:lvl w:ilvl="6" w:tplc="0413000F" w:tentative="1">
      <w:start w:val="1"/>
      <w:numFmt w:val="decimal"/>
      <w:lvlText w:val="%7."/>
      <w:lvlJc w:val="left"/>
      <w:pPr>
        <w:ind w:left="5064" w:hanging="360"/>
      </w:pPr>
    </w:lvl>
    <w:lvl w:ilvl="7" w:tplc="04130019" w:tentative="1">
      <w:start w:val="1"/>
      <w:numFmt w:val="lowerLetter"/>
      <w:lvlText w:val="%8."/>
      <w:lvlJc w:val="left"/>
      <w:pPr>
        <w:ind w:left="5784" w:hanging="360"/>
      </w:pPr>
    </w:lvl>
    <w:lvl w:ilvl="8" w:tplc="0413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1E8A5276"/>
    <w:multiLevelType w:val="hybridMultilevel"/>
    <w:tmpl w:val="C2AA9F0C"/>
    <w:lvl w:ilvl="0" w:tplc="DD7E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0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6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05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4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4C9"/>
    <w:multiLevelType w:val="hybridMultilevel"/>
    <w:tmpl w:val="0EF89C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446E"/>
    <w:multiLevelType w:val="hybridMultilevel"/>
    <w:tmpl w:val="EEA0F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70F93"/>
    <w:multiLevelType w:val="multilevel"/>
    <w:tmpl w:val="2D02024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ing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72576E"/>
    <w:multiLevelType w:val="hybridMultilevel"/>
    <w:tmpl w:val="AC70F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24CE"/>
    <w:multiLevelType w:val="hybridMultilevel"/>
    <w:tmpl w:val="52D2D31A"/>
    <w:lvl w:ilvl="0" w:tplc="62EECF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2F82"/>
    <w:multiLevelType w:val="hybridMultilevel"/>
    <w:tmpl w:val="B6DE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1ABB"/>
    <w:multiLevelType w:val="hybridMultilevel"/>
    <w:tmpl w:val="632C1CA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AB2"/>
    <w:multiLevelType w:val="hybridMultilevel"/>
    <w:tmpl w:val="20220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4A17"/>
    <w:multiLevelType w:val="hybridMultilevel"/>
    <w:tmpl w:val="22C8C5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6"/>
  </w:num>
  <w:num w:numId="6">
    <w:abstractNumId w:val="18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C"/>
    <w:rsid w:val="0003395B"/>
    <w:rsid w:val="000415BC"/>
    <w:rsid w:val="00047B9A"/>
    <w:rsid w:val="00074239"/>
    <w:rsid w:val="0007446A"/>
    <w:rsid w:val="0009167C"/>
    <w:rsid w:val="00093D03"/>
    <w:rsid w:val="000A6FB3"/>
    <w:rsid w:val="000B01D9"/>
    <w:rsid w:val="000F56B2"/>
    <w:rsid w:val="00115883"/>
    <w:rsid w:val="001239F7"/>
    <w:rsid w:val="001449D0"/>
    <w:rsid w:val="001541E0"/>
    <w:rsid w:val="00160127"/>
    <w:rsid w:val="00172C55"/>
    <w:rsid w:val="0017605C"/>
    <w:rsid w:val="00196912"/>
    <w:rsid w:val="001A1CE8"/>
    <w:rsid w:val="001A7F9C"/>
    <w:rsid w:val="001C50AA"/>
    <w:rsid w:val="001C6B14"/>
    <w:rsid w:val="001F5D28"/>
    <w:rsid w:val="0021503B"/>
    <w:rsid w:val="002304A8"/>
    <w:rsid w:val="00234181"/>
    <w:rsid w:val="00260C07"/>
    <w:rsid w:val="00262E37"/>
    <w:rsid w:val="00263BB0"/>
    <w:rsid w:val="00282293"/>
    <w:rsid w:val="00282A91"/>
    <w:rsid w:val="002E5252"/>
    <w:rsid w:val="00310C8E"/>
    <w:rsid w:val="00313933"/>
    <w:rsid w:val="00320CC4"/>
    <w:rsid w:val="003437BD"/>
    <w:rsid w:val="00384E9B"/>
    <w:rsid w:val="003B0A8E"/>
    <w:rsid w:val="003B4C36"/>
    <w:rsid w:val="003D0B63"/>
    <w:rsid w:val="004233FC"/>
    <w:rsid w:val="004646D0"/>
    <w:rsid w:val="004974E2"/>
    <w:rsid w:val="004A2524"/>
    <w:rsid w:val="004B7A2F"/>
    <w:rsid w:val="004F3FC8"/>
    <w:rsid w:val="00552517"/>
    <w:rsid w:val="0056313B"/>
    <w:rsid w:val="00563FD2"/>
    <w:rsid w:val="00572CD6"/>
    <w:rsid w:val="00582D57"/>
    <w:rsid w:val="005963DD"/>
    <w:rsid w:val="005C0ED6"/>
    <w:rsid w:val="005C7FC3"/>
    <w:rsid w:val="005D5E9D"/>
    <w:rsid w:val="006053D3"/>
    <w:rsid w:val="00617F5A"/>
    <w:rsid w:val="006272CF"/>
    <w:rsid w:val="00641005"/>
    <w:rsid w:val="0064711D"/>
    <w:rsid w:val="00662890"/>
    <w:rsid w:val="00683370"/>
    <w:rsid w:val="006945B1"/>
    <w:rsid w:val="006B170D"/>
    <w:rsid w:val="006B7C23"/>
    <w:rsid w:val="006D6005"/>
    <w:rsid w:val="00707428"/>
    <w:rsid w:val="00747A00"/>
    <w:rsid w:val="0075607A"/>
    <w:rsid w:val="0077202E"/>
    <w:rsid w:val="0077238E"/>
    <w:rsid w:val="00776A8D"/>
    <w:rsid w:val="00777C64"/>
    <w:rsid w:val="007915D5"/>
    <w:rsid w:val="00796EC0"/>
    <w:rsid w:val="007A0968"/>
    <w:rsid w:val="007B6F29"/>
    <w:rsid w:val="007E1D1B"/>
    <w:rsid w:val="007F195C"/>
    <w:rsid w:val="00813D01"/>
    <w:rsid w:val="00815323"/>
    <w:rsid w:val="00872113"/>
    <w:rsid w:val="008A03CB"/>
    <w:rsid w:val="008C3423"/>
    <w:rsid w:val="008C3D13"/>
    <w:rsid w:val="008C58C4"/>
    <w:rsid w:val="008F6BA6"/>
    <w:rsid w:val="00907E62"/>
    <w:rsid w:val="00931EA2"/>
    <w:rsid w:val="00932D5E"/>
    <w:rsid w:val="009458D9"/>
    <w:rsid w:val="00951EAB"/>
    <w:rsid w:val="00952DD5"/>
    <w:rsid w:val="00980395"/>
    <w:rsid w:val="009B3F4C"/>
    <w:rsid w:val="009D3A6C"/>
    <w:rsid w:val="009E65A8"/>
    <w:rsid w:val="00A24632"/>
    <w:rsid w:val="00A32449"/>
    <w:rsid w:val="00A86546"/>
    <w:rsid w:val="00AA10D3"/>
    <w:rsid w:val="00AA7898"/>
    <w:rsid w:val="00AB1772"/>
    <w:rsid w:val="00AB54FD"/>
    <w:rsid w:val="00AC6D9D"/>
    <w:rsid w:val="00AD4C58"/>
    <w:rsid w:val="00AD57FB"/>
    <w:rsid w:val="00AF205B"/>
    <w:rsid w:val="00AF3428"/>
    <w:rsid w:val="00B04642"/>
    <w:rsid w:val="00B153F1"/>
    <w:rsid w:val="00B443CD"/>
    <w:rsid w:val="00B50A91"/>
    <w:rsid w:val="00B53FB1"/>
    <w:rsid w:val="00B77703"/>
    <w:rsid w:val="00B84C52"/>
    <w:rsid w:val="00BA20D6"/>
    <w:rsid w:val="00BB137F"/>
    <w:rsid w:val="00BD0722"/>
    <w:rsid w:val="00BD7EDB"/>
    <w:rsid w:val="00C05F8E"/>
    <w:rsid w:val="00C25EA9"/>
    <w:rsid w:val="00C32DE9"/>
    <w:rsid w:val="00C61034"/>
    <w:rsid w:val="00C72563"/>
    <w:rsid w:val="00C75057"/>
    <w:rsid w:val="00C833B1"/>
    <w:rsid w:val="00CB5830"/>
    <w:rsid w:val="00CD00F4"/>
    <w:rsid w:val="00CF2D78"/>
    <w:rsid w:val="00D25372"/>
    <w:rsid w:val="00D44BCA"/>
    <w:rsid w:val="00D50226"/>
    <w:rsid w:val="00D557E7"/>
    <w:rsid w:val="00D661F8"/>
    <w:rsid w:val="00D76FE4"/>
    <w:rsid w:val="00D97495"/>
    <w:rsid w:val="00E1223B"/>
    <w:rsid w:val="00E3580C"/>
    <w:rsid w:val="00E37763"/>
    <w:rsid w:val="00E42615"/>
    <w:rsid w:val="00E532D1"/>
    <w:rsid w:val="00E77A31"/>
    <w:rsid w:val="00E93DF3"/>
    <w:rsid w:val="00EA7F7D"/>
    <w:rsid w:val="00EB6837"/>
    <w:rsid w:val="00EE46F3"/>
    <w:rsid w:val="00EE5EC5"/>
    <w:rsid w:val="00EF1137"/>
    <w:rsid w:val="00F00E8B"/>
    <w:rsid w:val="00F02C57"/>
    <w:rsid w:val="00F03463"/>
    <w:rsid w:val="00F11679"/>
    <w:rsid w:val="00F17B9E"/>
    <w:rsid w:val="00F705AC"/>
    <w:rsid w:val="00F74C84"/>
    <w:rsid w:val="00F7739E"/>
    <w:rsid w:val="00F779D3"/>
    <w:rsid w:val="00FA1C8D"/>
    <w:rsid w:val="00FA582D"/>
    <w:rsid w:val="00FB38ED"/>
    <w:rsid w:val="00FC172E"/>
    <w:rsid w:val="00FC6B19"/>
    <w:rsid w:val="00FC736F"/>
    <w:rsid w:val="00FE43A4"/>
    <w:rsid w:val="00FF443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F50CB"/>
  <w15:docId w15:val="{6177DE7B-A4B9-429B-8547-16A08F4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1D9"/>
    <w:pPr>
      <w:spacing w:after="0" w:line="280" w:lineRule="atLeast"/>
    </w:pPr>
    <w:rPr>
      <w:rFonts w:ascii="Verdana" w:hAnsi="Verdana"/>
      <w:sz w:val="1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1D9"/>
    <w:pPr>
      <w:tabs>
        <w:tab w:val="center" w:pos="4536"/>
        <w:tab w:val="right" w:pos="9072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0B01D9"/>
    <w:rPr>
      <w:rFonts w:ascii="Verdana" w:hAnsi="Verdana"/>
      <w:b/>
      <w:sz w:val="18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F779D3"/>
    <w:pPr>
      <w:tabs>
        <w:tab w:val="right" w:pos="10205"/>
      </w:tabs>
      <w:jc w:val="both"/>
    </w:pPr>
    <w:rPr>
      <w:color w:val="00000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79D3"/>
    <w:rPr>
      <w:rFonts w:ascii="Palatino Linotype" w:hAnsi="Palatino Linotype"/>
      <w:noProof/>
      <w:color w:val="000000" w:themeColor="text1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F205B"/>
    <w:pPr>
      <w:autoSpaceDE w:val="0"/>
      <w:autoSpaceDN w:val="0"/>
      <w:adjustRightInd w:val="0"/>
      <w:spacing w:line="300" w:lineRule="atLeast"/>
    </w:pPr>
    <w:rPr>
      <w:rFonts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AF205B"/>
    <w:rPr>
      <w:rFonts w:ascii="Palatino Linotype" w:hAnsi="Palatino Linotype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AF205B"/>
    <w:pPr>
      <w:numPr>
        <w:ilvl w:val="1"/>
        <w:numId w:val="0"/>
      </w:numPr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Nummering">
    <w:name w:val="Nummering"/>
    <w:basedOn w:val="Standaard"/>
    <w:qFormat/>
    <w:rsid w:val="00172C55"/>
    <w:pPr>
      <w:numPr>
        <w:ilvl w:val="1"/>
        <w:numId w:val="3"/>
      </w:numPr>
    </w:pPr>
  </w:style>
  <w:style w:type="character" w:styleId="Zwaar">
    <w:name w:val="Strong"/>
    <w:basedOn w:val="Standaardalinea-lettertype"/>
    <w:uiPriority w:val="22"/>
    <w:qFormat/>
    <w:rsid w:val="006D6005"/>
    <w:rPr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95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ot%20werkmap\Yellow%20Huisstijl\Konot-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b28f30-8184-4c62-86b4-93eb454801c2">
      <UserInfo>
        <DisplayName>Frieda uit het Broek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9DC3D449C4E42B1B10FE19F88A1EF" ma:contentTypeVersion="8" ma:contentTypeDescription="Een nieuw document maken." ma:contentTypeScope="" ma:versionID="b297d23ea8d4145af45067e4020d0dc0">
  <xsd:schema xmlns:xsd="http://www.w3.org/2001/XMLSchema" xmlns:xs="http://www.w3.org/2001/XMLSchema" xmlns:p="http://schemas.microsoft.com/office/2006/metadata/properties" xmlns:ns2="45b28f30-8184-4c62-86b4-93eb454801c2" xmlns:ns3="dea3b63e-3024-43e0-878f-1af999a5dd23" xmlns:ns4="770fd361-8707-4c54-a3f5-d1f5b5e90623" targetNamespace="http://schemas.microsoft.com/office/2006/metadata/properties" ma:root="true" ma:fieldsID="4f63da4429a935ddc788052890a62fbf" ns2:_="" ns3:_="" ns4:_="">
    <xsd:import namespace="45b28f30-8184-4c62-86b4-93eb454801c2"/>
    <xsd:import namespace="dea3b63e-3024-43e0-878f-1af999a5dd23"/>
    <xsd:import namespace="770fd361-8707-4c54-a3f5-d1f5b5e906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8f30-8184-4c62-86b4-93eb454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b63e-3024-43e0-878f-1af999a5dd2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361-8707-4c54-a3f5-d1f5b5e90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418A2-8098-4699-B9BA-BDD91DC27233}">
  <ds:schemaRefs>
    <ds:schemaRef ds:uri="http://schemas.microsoft.com/office/2006/metadata/properties"/>
    <ds:schemaRef ds:uri="http://schemas.microsoft.com/office/infopath/2007/PartnerControls"/>
    <ds:schemaRef ds:uri="45b28f30-8184-4c62-86b4-93eb454801c2"/>
  </ds:schemaRefs>
</ds:datastoreItem>
</file>

<file path=customXml/itemProps3.xml><?xml version="1.0" encoding="utf-8"?>
<ds:datastoreItem xmlns:ds="http://schemas.openxmlformats.org/officeDocument/2006/customXml" ds:itemID="{4CA7A7A9-DE8B-4936-BF81-7A3020B2F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E5686-5FF4-4091-AC3F-F4C58C35B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28f30-8184-4c62-86b4-93eb454801c2"/>
    <ds:schemaRef ds:uri="dea3b63e-3024-43e0-878f-1af999a5dd23"/>
    <ds:schemaRef ds:uri="770fd361-8707-4c54-a3f5-d1f5b5e90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FACE2-0C39-4C1D-B352-BE5B3BE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Konot-Brief</Template>
  <TotalTime>7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</dc:creator>
  <cp:lastModifiedBy>Bart Freriks</cp:lastModifiedBy>
  <cp:revision>6</cp:revision>
  <cp:lastPrinted>2019-10-31T13:46:00Z</cp:lastPrinted>
  <dcterms:created xsi:type="dcterms:W3CDTF">2019-10-31T09:40:00Z</dcterms:created>
  <dcterms:modified xsi:type="dcterms:W3CDTF">2019-10-31T13:55:00Z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0x010100E2F9DC3D449C4E42B1B10FE19F88A1EF</vt:lpwstr>
  </property>
  <property fmtid="{D5CDD505-2E9C-101B-9397-08002B2CF9AE}" pid="3" name="Order">
    <vt:r8>13000</vt:r8>
  </property>
  <property fmtid="{D5CDD505-2E9C-101B-9397-08002B2CF9AE}" pid="4" name="_CopySource">
    <vt:lpwstr>https://konot-my.sharepoint.com/personal/r_lamars_konot_nl/Documents/Logo Konot 2017/Konot-Brief.dotx</vt:lpwstr>
  </property>
  <property fmtid="{D5CDD505-2E9C-101B-9397-08002B2CF9AE}" pid="5" name="_Version">
    <vt:lpwstr>3.0</vt:lpwstr>
  </property>
</Properties>
</file>